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ind w:firstLine="643" w:firstLineChars="200"/>
        <w:jc w:val="center"/>
        <w:rPr>
          <w:rFonts w:hint="eastAsia"/>
          <w:b/>
          <w:sz w:val="32"/>
          <w:szCs w:val="32"/>
        </w:rPr>
      </w:pPr>
      <w:r>
        <w:rPr>
          <w:rFonts w:hint="eastAsia"/>
          <w:b/>
          <w:sz w:val="32"/>
          <w:szCs w:val="32"/>
        </w:rPr>
        <w:t>教育部24365-“抗疫情，稳就业”</w:t>
      </w:r>
    </w:p>
    <w:p>
      <w:pPr>
        <w:adjustRightInd w:val="0"/>
        <w:snapToGrid w:val="0"/>
        <w:spacing w:before="156" w:beforeLines="50" w:after="156" w:afterLines="50" w:line="360" w:lineRule="auto"/>
        <w:ind w:firstLine="643" w:firstLineChars="200"/>
        <w:jc w:val="center"/>
        <w:rPr>
          <w:rFonts w:hint="eastAsia"/>
          <w:b/>
          <w:sz w:val="32"/>
          <w:szCs w:val="32"/>
        </w:rPr>
      </w:pPr>
      <w:r>
        <w:rPr>
          <w:rFonts w:hint="eastAsia"/>
          <w:b/>
          <w:sz w:val="32"/>
          <w:szCs w:val="32"/>
        </w:rPr>
        <w:t>海南高校联合专场空中双选会</w:t>
      </w:r>
    </w:p>
    <w:p>
      <w:pPr>
        <w:adjustRightInd w:val="0"/>
        <w:snapToGrid w:val="0"/>
        <w:spacing w:before="156" w:beforeLines="50" w:after="156" w:afterLines="50" w:line="360" w:lineRule="auto"/>
        <w:ind w:firstLine="420" w:firstLineChars="200"/>
      </w:pPr>
      <w:r>
        <w:rPr>
          <w:rFonts w:hint="eastAsia"/>
        </w:rPr>
        <w:t>为最大限</w:t>
      </w:r>
      <w:bookmarkStart w:id="0" w:name="_GoBack"/>
      <w:bookmarkEnd w:id="0"/>
      <w:r>
        <w:rPr>
          <w:rFonts w:hint="eastAsia"/>
        </w:rPr>
        <w:t>度阻断疫情传播扩散渠道，减少人员接触，降低疾病传播风险，增强毕业生求职和用人单位招聘的有效性、针对性，帮助用人单位开展单位宣传与人才招聘，拓宽毕业生就业渠道，更好的搭建就业服务平台，促进毕业生实现更加充分和更高质量的就业，海南省人力资源开发局</w:t>
      </w:r>
      <w:r>
        <w:rPr>
          <w:rFonts w:hint="eastAsia"/>
          <w:lang w:val="en-US" w:eastAsia="zh-CN"/>
        </w:rPr>
        <w:t>主办，</w:t>
      </w:r>
      <w:r>
        <w:rPr>
          <w:rFonts w:hint="eastAsia"/>
        </w:rPr>
        <w:t>海南大学、海南师范大学、海南医学院、海南热带海洋学院、三亚学院、海口经济学院、琼台师范学院、海南科技职业大学、海南职业技术学院、海南经贸职业技术学院、海南外国语职业学院、海南政法职业学院、三亚城市职业学院、海南工商职业学院、三亚航空旅游职业学院、三亚理工职业学院、三亚中瑞酒店管理学院</w:t>
      </w:r>
      <w:r>
        <w:rPr>
          <w:rFonts w:hint="eastAsia"/>
          <w:lang w:val="en-US" w:eastAsia="zh-CN"/>
        </w:rPr>
        <w:t>协办</w:t>
      </w:r>
      <w:r>
        <w:rPr>
          <w:rFonts w:hint="eastAsia"/>
        </w:rPr>
        <w:t>联合智联招聘特在新型冠状病毒感染肺炎疫情期间举办教育部24365-“抗疫情，稳就业”海南高校联合专场空中双选会。此次双选会为公益性质，不向企业收取任何费用，现将有关事项安排如下：</w:t>
      </w:r>
    </w:p>
    <w:p>
      <w:pPr>
        <w:adjustRightInd w:val="0"/>
        <w:snapToGrid w:val="0"/>
        <w:spacing w:before="156" w:beforeLines="50" w:after="156" w:afterLines="50"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空中双选会</w:t>
      </w:r>
    </w:p>
    <w:p>
      <w:pPr>
        <w:pStyle w:val="15"/>
        <w:numPr>
          <w:ilvl w:val="0"/>
          <w:numId w:val="1"/>
        </w:numPr>
        <w:adjustRightInd w:val="0"/>
        <w:snapToGrid w:val="0"/>
        <w:spacing w:before="156" w:beforeLines="50" w:after="156" w:afterLines="50" w:line="360" w:lineRule="auto"/>
        <w:ind w:firstLineChars="0"/>
        <w:rPr>
          <w:b/>
        </w:rPr>
      </w:pPr>
      <w:r>
        <w:rPr>
          <w:rFonts w:hint="eastAsia"/>
          <w:b/>
        </w:rPr>
        <w:t>空中双选会安排</w:t>
      </w:r>
    </w:p>
    <w:p>
      <w:pPr>
        <w:adjustRightInd w:val="0"/>
        <w:snapToGrid w:val="0"/>
        <w:spacing w:before="156" w:beforeLines="50" w:after="156" w:afterLines="50" w:line="360" w:lineRule="auto"/>
        <w:ind w:firstLine="420" w:firstLineChars="200"/>
        <w:rPr>
          <w:rFonts w:hint="eastAsia"/>
        </w:rPr>
      </w:pPr>
      <w:r>
        <w:rPr>
          <w:rFonts w:hint="eastAsia"/>
        </w:rPr>
        <w:t>报名时间：即日起—2020年5月2</w:t>
      </w:r>
      <w:r>
        <w:rPr>
          <w:rFonts w:hint="eastAsia"/>
          <w:lang w:val="en-US" w:eastAsia="zh-CN"/>
        </w:rPr>
        <w:t>7</w:t>
      </w:r>
      <w:r>
        <w:rPr>
          <w:rFonts w:hint="eastAsia"/>
        </w:rPr>
        <w:t>日</w:t>
      </w:r>
    </w:p>
    <w:p>
      <w:pPr>
        <w:adjustRightInd w:val="0"/>
        <w:snapToGrid w:val="0"/>
        <w:spacing w:before="156" w:beforeLines="50" w:after="156" w:afterLines="50" w:line="360" w:lineRule="auto"/>
        <w:ind w:firstLine="420" w:firstLineChars="200"/>
      </w:pPr>
      <w:r>
        <w:rPr>
          <w:rFonts w:hint="eastAsia"/>
        </w:rPr>
        <w:t>举办时间：2020年5月28日-5月29日9:00—17:00</w:t>
      </w:r>
    </w:p>
    <w:p>
      <w:pPr>
        <w:pStyle w:val="15"/>
        <w:numPr>
          <w:ilvl w:val="0"/>
          <w:numId w:val="1"/>
        </w:numPr>
        <w:adjustRightInd w:val="0"/>
        <w:snapToGrid w:val="0"/>
        <w:spacing w:before="156" w:beforeLines="50" w:after="156" w:afterLines="50" w:line="360" w:lineRule="auto"/>
        <w:ind w:firstLineChars="0"/>
        <w:rPr>
          <w:b/>
        </w:rPr>
      </w:pPr>
      <w:r>
        <w:rPr>
          <w:rFonts w:hint="eastAsia"/>
          <w:b/>
        </w:rPr>
        <w:t>用人单位报名及参会方式</w:t>
      </w:r>
    </w:p>
    <w:p>
      <w:pPr>
        <w:pStyle w:val="15"/>
        <w:numPr>
          <w:ilvl w:val="0"/>
          <w:numId w:val="2"/>
        </w:numPr>
        <w:adjustRightInd w:val="0"/>
        <w:snapToGrid w:val="0"/>
        <w:spacing w:before="156" w:beforeLines="50" w:after="156" w:afterLines="50" w:line="360" w:lineRule="auto"/>
        <w:ind w:firstLineChars="0"/>
        <w:rPr>
          <w:color w:val="0D0D0D" w:themeColor="text1" w:themeTint="F2"/>
          <w14:textFill>
            <w14:solidFill>
              <w14:schemeClr w14:val="tx1">
                <w14:lumMod w14:val="95000"/>
                <w14:lumOff w14:val="5000"/>
              </w14:schemeClr>
            </w14:solidFill>
          </w14:textFill>
        </w:rPr>
      </w:pPr>
      <w:r>
        <w:rPr>
          <w:rFonts w:hint="eastAsia"/>
        </w:rPr>
        <w:t xml:space="preserve">报名网址： https://cct.zhaopin.com/jobfair/jobfairDetails/2365 </w:t>
      </w:r>
    </w:p>
    <w:p>
      <w:pPr>
        <w:pStyle w:val="15"/>
        <w:numPr>
          <w:ilvl w:val="0"/>
          <w:numId w:val="2"/>
        </w:numPr>
        <w:adjustRightInd w:val="0"/>
        <w:snapToGrid w:val="0"/>
        <w:spacing w:before="156" w:beforeLines="50" w:after="156" w:afterLines="50" w:line="360" w:lineRule="auto"/>
        <w:ind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访问【用人单位报名地址】（电脑端），进行账号登录。无智联账号企业需要先进行【注册】。注册步骤：在登陆页面点击【立即注册】，进入企业注册页面，使用手机号验证信息，填写完整后点击“立即注册”，进入R</w:t>
      </w:r>
      <w:r>
        <w:rPr>
          <w:color w:val="0D0D0D" w:themeColor="text1" w:themeTint="F2"/>
          <w14:textFill>
            <w14:solidFill>
              <w14:schemeClr w14:val="tx1">
                <w14:lumMod w14:val="95000"/>
                <w14:lumOff w14:val="5000"/>
              </w14:schemeClr>
            </w14:solidFill>
          </w14:textFill>
        </w:rPr>
        <w:t>D</w:t>
      </w:r>
      <w:r>
        <w:rPr>
          <w:rFonts w:hint="eastAsia"/>
          <w:color w:val="0D0D0D" w:themeColor="text1" w:themeTint="F2"/>
          <w14:textFill>
            <w14:solidFill>
              <w14:schemeClr w14:val="tx1">
                <w14:lumMod w14:val="95000"/>
                <w14:lumOff w14:val="5000"/>
              </w14:schemeClr>
            </w14:solidFill>
          </w14:textFill>
        </w:rPr>
        <w:t>后台进行个人资质审核和单位资质审核，审核后开始体验。</w:t>
      </w:r>
    </w:p>
    <w:p>
      <w:pPr>
        <w:adjustRightInd w:val="0"/>
        <w:snapToGrid w:val="0"/>
        <w:spacing w:before="156" w:beforeLines="50" w:after="156" w:afterLines="50" w:line="360" w:lineRule="auto"/>
        <w:ind w:left="420"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选择【企业端登录】【报名参会】，填写招聘所需【专业、人数】，确定【报名信息】完成报名。</w:t>
      </w:r>
    </w:p>
    <w:p>
      <w:pPr>
        <w:adjustRightInd w:val="0"/>
        <w:snapToGrid w:val="0"/>
        <w:spacing w:before="156" w:beforeLines="50" w:after="156" w:afterLines="50" w:line="360" w:lineRule="auto"/>
        <w:ind w:left="420"/>
      </w:pPr>
      <w:r>
        <w:rPr>
          <w:rFonts w:hint="eastAsia"/>
        </w:rPr>
        <w:t>2、用人单位参会方法：</w:t>
      </w:r>
    </w:p>
    <w:p>
      <w:pPr>
        <w:adjustRightInd w:val="0"/>
        <w:snapToGrid w:val="0"/>
        <w:spacing w:before="156" w:beforeLines="50" w:after="156" w:afterLines="50" w:line="360" w:lineRule="auto"/>
        <w:ind w:left="420"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单位PC端参会。学校审核后，开放双选会【进入企业后台】，在“前台界面管理”发布职位，在“候选人列表”可查看已投递简历。</w:t>
      </w:r>
    </w:p>
    <w:p>
      <w:pPr>
        <w:adjustRightInd w:val="0"/>
        <w:snapToGrid w:val="0"/>
        <w:spacing w:before="156" w:beforeLines="50" w:after="156" w:afterLines="50" w:line="360" w:lineRule="auto"/>
        <w:ind w:left="420"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招聘会当天PC端进入招聘会会场→单位登录→进入【学生大厅】，可查看所所有报名场次简历，进行互动，开场当天可对已经投递/报名该场的学生，发起文字/视频沟通。更多人才需求可提前点击“去邀约面试”进入人才大厅邀约，邀约被同意后即可面试。视频挂断后，单位给出面试结果“合格”或者“不合格”，以及相关备注，以便后续查看。</w:t>
      </w:r>
    </w:p>
    <w:p>
      <w:pPr>
        <w:pStyle w:val="15"/>
        <w:numPr>
          <w:ilvl w:val="0"/>
          <w:numId w:val="1"/>
        </w:numPr>
        <w:adjustRightInd w:val="0"/>
        <w:snapToGrid w:val="0"/>
        <w:spacing w:before="156" w:beforeLines="50" w:after="156" w:afterLines="50" w:line="360" w:lineRule="auto"/>
        <w:ind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学生报名及参会方式</w:t>
      </w:r>
    </w:p>
    <w:p>
      <w:pPr>
        <w:numPr>
          <w:ilvl w:val="0"/>
          <w:numId w:val="3"/>
        </w:numPr>
        <w:adjustRightInd w:val="0"/>
        <w:snapToGrid w:val="0"/>
        <w:spacing w:before="156" w:beforeLines="50" w:after="156" w:afterLines="50" w:line="360" w:lineRule="auto"/>
        <w:ind w:firstLine="420"/>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报名网址：</w:t>
      </w:r>
      <w:r>
        <w:rPr>
          <w:rFonts w:hint="eastAsia"/>
        </w:rPr>
        <w:t xml:space="preserve"> https://sxh.zhaopin.com/jobfair/jobfairDetails/2365 </w:t>
      </w:r>
    </w:p>
    <w:p>
      <w:pPr>
        <w:adjustRightInd w:val="0"/>
        <w:snapToGrid w:val="0"/>
        <w:spacing w:before="156" w:beforeLines="50" w:after="156" w:afterLines="50" w:line="360" w:lineRule="auto"/>
        <w:ind w:left="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2、参会方法：</w:t>
      </w:r>
    </w:p>
    <w:p>
      <w:pPr>
        <w:adjustRightInd w:val="0"/>
        <w:snapToGrid w:val="0"/>
        <w:spacing w:before="156" w:beforeLines="50" w:after="156" w:afterLines="50" w:line="360" w:lineRule="auto"/>
        <w:ind w:left="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访问【学生报名投递地址】并进行账号登录。（支持手机和浏览器访问）</w:t>
      </w:r>
    </w:p>
    <w:p>
      <w:pPr>
        <w:adjustRightInd w:val="0"/>
        <w:snapToGrid w:val="0"/>
        <w:spacing w:before="156" w:beforeLines="50" w:after="156" w:afterLines="50" w:line="360" w:lineRule="auto"/>
        <w:ind w:left="420" w:firstLine="420" w:firstLineChars="20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若无智联账号，需先进行【注册并提交简历】，有智联账号的学生建议【填写一份简历】。登录成功后【报名参会】，填写【学校信息】【选择简历】【填写求职意向】。进行浏览企业招聘信息【投递】，活动开场后，可接收企业发起的文字/视频沟通提示，可主动发起【在线沟通】【视频沟通】，若企业不在线将收到短信提示。</w:t>
      </w:r>
    </w:p>
    <w:p>
      <w:pPr>
        <w:adjustRightInd w:val="0"/>
        <w:snapToGrid w:val="0"/>
        <w:spacing w:before="156" w:beforeLines="50" w:after="156" w:afterLines="50" w:line="360" w:lineRule="auto"/>
        <w:ind w:left="420" w:firstLine="420" w:firstLineChars="20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注：双选会开始当天，需要企业视频面试的同学，需要提前下载智联招聘APP，通过手机APP端才可面试。</w:t>
      </w:r>
    </w:p>
    <w:p>
      <w:pPr>
        <w:pStyle w:val="15"/>
        <w:numPr>
          <w:ilvl w:val="0"/>
          <w:numId w:val="1"/>
        </w:numPr>
        <w:adjustRightInd w:val="0"/>
        <w:snapToGrid w:val="0"/>
        <w:spacing w:before="156" w:beforeLines="50" w:after="156" w:afterLines="50" w:line="360" w:lineRule="auto"/>
        <w:ind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活动介绍</w:t>
      </w:r>
    </w:p>
    <w:p>
      <w:pPr>
        <w:numPr>
          <w:ilvl w:val="0"/>
          <w:numId w:val="4"/>
        </w:numPr>
        <w:adjustRightInd w:val="0"/>
        <w:snapToGrid w:val="0"/>
        <w:spacing w:before="156" w:beforeLines="50" w:after="156" w:afterLines="50" w:line="360" w:lineRule="auto"/>
        <w:ind w:firstLine="420" w:firstLineChars="200"/>
      </w:pPr>
      <w:r>
        <w:rPr>
          <w:rFonts w:hint="eastAsia"/>
        </w:rPr>
        <w:t>企业获取空中双选会展位，每个展位包含最多十个职位发布权限，企业通过智联空中双选会平台（URL）发布招聘职位；</w:t>
      </w:r>
    </w:p>
    <w:p>
      <w:pPr>
        <w:adjustRightInd w:val="0"/>
        <w:snapToGrid w:val="0"/>
        <w:spacing w:before="156" w:beforeLines="50" w:after="156" w:afterLines="50" w:line="360" w:lineRule="auto"/>
        <w:ind w:firstLine="420" w:firstLineChars="200"/>
      </w:pPr>
      <w:r>
        <w:rPr>
          <w:rFonts w:hint="eastAsia"/>
        </w:rPr>
        <w:t>2.企业可在5月28日前发布职位并收取学生简历，但只有在5月28日和29日9:00-17:00可以和学生进行在线沟通和视频面试。学生可在5月28日前查看已报名企业职位信息、投递简历，但只有在5月28日和29日9:00-17:00可以和企业进行在线沟通和视频面试；</w:t>
      </w:r>
    </w:p>
    <w:p>
      <w:pPr>
        <w:adjustRightInd w:val="0"/>
        <w:snapToGrid w:val="0"/>
        <w:spacing w:before="156" w:beforeLines="50" w:after="156" w:afterLines="50" w:line="360" w:lineRule="auto"/>
        <w:ind w:firstLine="420" w:firstLineChars="200"/>
      </w:pPr>
      <w:r>
        <w:rPr>
          <w:rFonts w:hint="eastAsia"/>
        </w:rPr>
        <w:t>2、学生在平台中可直接完成职位投递，企业通过智联招聘后台完成简历收集；</w:t>
      </w:r>
    </w:p>
    <w:p>
      <w:pPr>
        <w:adjustRightInd w:val="0"/>
        <w:snapToGrid w:val="0"/>
        <w:spacing w:before="156" w:beforeLines="50" w:after="156" w:afterLines="50" w:line="360" w:lineRule="auto"/>
        <w:ind w:firstLine="420" w:firstLineChars="200"/>
      </w:pPr>
      <w:r>
        <w:rPr>
          <w:rFonts w:hint="eastAsia"/>
        </w:rPr>
        <w:t>3、本次空中双选会在线时间为2天（9:00-17:00），参会企业和学生在该时间段内可即时在线沟通，并进行视频面试；</w:t>
      </w:r>
    </w:p>
    <w:p>
      <w:pPr>
        <w:pStyle w:val="15"/>
        <w:adjustRightInd w:val="0"/>
        <w:snapToGrid w:val="0"/>
        <w:spacing w:before="156" w:beforeLines="50" w:after="156" w:afterLines="50" w:line="360" w:lineRule="auto"/>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五、注意事项</w:t>
      </w:r>
    </w:p>
    <w:p>
      <w:pPr>
        <w:adjustRightInd w:val="0"/>
        <w:snapToGrid w:val="0"/>
        <w:spacing w:before="156" w:beforeLines="50" w:after="156" w:afterLines="50" w:line="360" w:lineRule="auto"/>
        <w:ind w:firstLine="420" w:firstLineChars="200"/>
      </w:pPr>
      <w:r>
        <w:rPr>
          <w:rFonts w:hint="eastAsia"/>
        </w:rPr>
        <w:t>本次线上空中双选会，为提升线上质量和水平，海南大学、海南师范大学、海南医学院、海南热带海洋学院、三亚学院、海口经济学院、琼台师范学院、海南科技职业大学、海南职业技术学院、海南经贸职业技术学院、海南外国语职业学院、海南政法职业学院、三亚城市职业学院、海南工商职业学院、三亚航空旅游职业学院、三亚理工职业学院、三亚中瑞酒店管理学院将根据单位岗位与毕业生专业需求匹配度，对申请企业进行筛选审核，如未通过报名审核，敬请理解。筛选审核标准如下：</w:t>
      </w:r>
    </w:p>
    <w:p>
      <w:pPr>
        <w:adjustRightInd w:val="0"/>
        <w:snapToGrid w:val="0"/>
        <w:spacing w:before="156" w:beforeLines="50" w:after="156" w:afterLines="50" w:line="360" w:lineRule="auto"/>
        <w:ind w:firstLine="420" w:firstLineChars="200"/>
      </w:pPr>
      <w:r>
        <w:rPr>
          <w:rFonts w:hint="eastAsia"/>
        </w:rPr>
        <w:t>（1）有意向招聘海南大学、海南师范大学、海南医学院、海南热带海洋学院、三亚学院、海口经济学院、琼台师范学院、海南科技职业大学、海南职业技术学院、海南经贸职业技术学院、海南外国语职业学院、海南政法职业学院、三亚城市职业学院、海南工商职业学院、三亚航空旅游职业学院、三亚理工职业学院、三亚中瑞酒店管理学院毕业生的企事业单位；</w:t>
      </w:r>
    </w:p>
    <w:p>
      <w:pPr>
        <w:adjustRightInd w:val="0"/>
        <w:snapToGrid w:val="0"/>
        <w:spacing w:before="156" w:beforeLines="50" w:after="156" w:afterLines="50" w:line="360" w:lineRule="auto"/>
        <w:ind w:firstLine="420" w:firstLineChars="200"/>
      </w:pPr>
      <w:r>
        <w:rPr>
          <w:rFonts w:hint="eastAsia"/>
        </w:rPr>
        <w:t>（2）与海南大学、海南师范大学、海南医学院、海南热带海洋学院、三亚学院、海口经济学院、琼台师范学院、海南科技职业大学、海南职业技术学院、海南经贸职业技术学院、海南外国语职业学院、海南政法职业学院、三亚城市职业学院、海南工商职业学院、三亚航空旅游职业学院、三亚理工职业学院、三亚中瑞酒店管理学院有过良好合作关系的企业；</w:t>
      </w:r>
    </w:p>
    <w:p>
      <w:pPr>
        <w:adjustRightInd w:val="0"/>
        <w:snapToGrid w:val="0"/>
        <w:spacing w:before="156" w:beforeLines="50" w:after="156" w:afterLines="50" w:line="360" w:lineRule="auto"/>
        <w:ind w:firstLine="420" w:firstLineChars="200"/>
      </w:pPr>
      <w:r>
        <w:rPr>
          <w:rFonts w:hint="eastAsia"/>
        </w:rPr>
        <w:t>（3）以往招聘过海南大学、海南师范大学、海南医学院、海南热带海洋学院、三亚学院、海口经济学院、琼台师范学院、海南科技职业大学、海南职业技术学院、海南经贸职业技术学院、海南外国语职业学院、海南政法职业学院、三亚城市职业学院、海南工商职业学院、三亚航空旅游职业学院、三亚理工职业学院、三亚中瑞酒店管理学院毕业生、实习生的企业；</w:t>
      </w:r>
    </w:p>
    <w:p>
      <w:pPr>
        <w:adjustRightInd w:val="0"/>
        <w:snapToGrid w:val="0"/>
        <w:spacing w:before="156" w:beforeLines="50" w:after="156" w:afterLines="50" w:line="360" w:lineRule="auto"/>
        <w:ind w:firstLine="420" w:firstLineChars="200"/>
      </w:pPr>
      <w:r>
        <w:rPr>
          <w:rFonts w:hint="eastAsia"/>
        </w:rPr>
        <w:t>（4）校友企业、校企合作企业、校地合作企业；</w:t>
      </w:r>
    </w:p>
    <w:p>
      <w:pPr>
        <w:adjustRightInd w:val="0"/>
        <w:snapToGrid w:val="0"/>
        <w:spacing w:before="156" w:beforeLines="50" w:after="156" w:afterLines="50" w:line="360" w:lineRule="auto"/>
        <w:ind w:firstLine="420" w:firstLineChars="200"/>
      </w:pPr>
      <w:r>
        <w:rPr>
          <w:rFonts w:hint="eastAsia"/>
        </w:rPr>
        <w:t>2、招聘过程中，不得出现虚假信息、传销信息、带歧视字眼等信息，一经发现，取消其参加资格。</w:t>
      </w:r>
    </w:p>
    <w:p>
      <w:pPr>
        <w:adjustRightInd w:val="0"/>
        <w:snapToGrid w:val="0"/>
        <w:spacing w:before="156" w:beforeLines="50" w:after="156" w:afterLines="50" w:line="360" w:lineRule="auto"/>
        <w:ind w:firstLine="420" w:firstLineChars="200"/>
      </w:pPr>
      <w:r>
        <w:rPr>
          <w:rFonts w:hint="eastAsia"/>
        </w:rPr>
        <w:t>超智能！根据你的个人信息匹配精选岗位，快捷筛选不同企业规模、性质、行业及岗位。</w:t>
      </w:r>
    </w:p>
    <w:p>
      <w:pPr>
        <w:adjustRightInd w:val="0"/>
        <w:snapToGrid w:val="0"/>
        <w:spacing w:before="156" w:beforeLines="50" w:after="156" w:afterLines="50" w:line="360" w:lineRule="auto"/>
        <w:ind w:firstLine="420" w:firstLineChars="200"/>
      </w:pPr>
      <w:r>
        <w:rPr>
          <w:rFonts w:hint="eastAsia"/>
        </w:rPr>
        <w:t>超方便！在线视频面试，与企业HR直接互动，沟通畅聊，疑难困惑一次打尽。</w:t>
      </w:r>
    </w:p>
    <w:p>
      <w:pPr>
        <w:adjustRightInd w:val="0"/>
        <w:snapToGrid w:val="0"/>
        <w:spacing w:before="156" w:beforeLines="50" w:after="156" w:afterLines="50" w:line="360" w:lineRule="auto"/>
        <w:ind w:firstLine="420" w:firstLineChars="200"/>
      </w:pPr>
      <w:r>
        <w:rPr>
          <w:rFonts w:hint="eastAsia"/>
        </w:rPr>
        <w:t>超快捷！应聘进程实时查看，求职动态了如指掌，通向工作的大门时刻为你敞开。</w:t>
      </w:r>
    </w:p>
    <w:p>
      <w:pPr>
        <w:adjustRightInd w:val="0"/>
        <w:snapToGrid w:val="0"/>
        <w:spacing w:before="156" w:beforeLines="50" w:after="156" w:afterLines="50" w:line="360" w:lineRule="auto"/>
        <w:ind w:firstLine="420" w:firstLineChars="200"/>
      </w:pPr>
      <w:r>
        <w:rPr>
          <w:rFonts w:hint="eastAsia"/>
        </w:rPr>
        <w:t>本次招聘会为疫情期间为了使用人单位如期在学校看展招聘活动智联招聘与学校合作搭建的线上招聘平台。如有任何问题可以联系工作人员解答。</w:t>
      </w:r>
    </w:p>
    <w:p>
      <w:pPr>
        <w:spacing w:before="156" w:beforeLines="50" w:after="156" w:afterLines="50" w:line="360" w:lineRule="auto"/>
        <w:ind w:firstLine="494" w:firstLineChars="200"/>
        <w:rPr>
          <w:rFonts w:ascii="宋体" w:hAnsi="宋体" w:eastAsia="宋体" w:cs="宋体"/>
          <w:b/>
          <w:spacing w:val="8"/>
          <w:sz w:val="23"/>
          <w:szCs w:val="23"/>
        </w:rPr>
      </w:pPr>
      <w:r>
        <w:rPr>
          <w:rFonts w:hint="eastAsia" w:ascii="宋体" w:hAnsi="宋体" w:eastAsia="宋体" w:cs="宋体"/>
          <w:b/>
          <w:spacing w:val="8"/>
          <w:sz w:val="23"/>
          <w:szCs w:val="23"/>
        </w:rPr>
        <w:t>五、联系方式</w:t>
      </w:r>
    </w:p>
    <w:p>
      <w:pPr>
        <w:spacing w:before="156" w:beforeLines="50" w:after="156" w:afterLines="50" w:line="360" w:lineRule="auto"/>
        <w:ind w:firstLine="420" w:firstLineChars="200"/>
        <w:rPr>
          <w:rFonts w:ascii="宋体" w:hAnsi="宋体" w:eastAsia="宋体" w:cs="宋体"/>
          <w:spacing w:val="8"/>
          <w:szCs w:val="21"/>
        </w:rPr>
      </w:pPr>
      <w:r>
        <w:rPr>
          <w:rFonts w:hint="eastAsia"/>
          <w:szCs w:val="21"/>
        </w:rPr>
        <w:t>用人单位对本次空中双选会如有任何疑问，可联系以下工作人员</w:t>
      </w:r>
      <w:r>
        <w:rPr>
          <w:rFonts w:hint="eastAsia" w:ascii="宋体" w:hAnsi="宋体" w:eastAsia="宋体" w:cs="宋体"/>
          <w:spacing w:val="8"/>
          <w:szCs w:val="21"/>
        </w:rPr>
        <w:t>。</w:t>
      </w:r>
    </w:p>
    <w:p>
      <w:pPr>
        <w:adjustRightInd w:val="0"/>
        <w:snapToGrid w:val="0"/>
        <w:spacing w:before="156" w:beforeLines="50" w:after="156" w:afterLines="50"/>
      </w:pPr>
      <w:r>
        <w:rPr>
          <w:rFonts w:hint="eastAsia"/>
        </w:rPr>
        <w:t>【学校】</w:t>
      </w:r>
    </w:p>
    <w:p>
      <w:pPr>
        <w:adjustRightInd w:val="0"/>
        <w:snapToGrid w:val="0"/>
        <w:spacing w:before="156" w:beforeLines="50" w:after="156" w:afterLines="50"/>
        <w:rPr>
          <w:rFonts w:hint="eastAsia"/>
        </w:rPr>
      </w:pPr>
      <w:r>
        <w:rPr>
          <w:rFonts w:hint="eastAsia"/>
        </w:rPr>
        <w:t>海南大学招生与就业处：hdzp@hainanu.edu.cn</w:t>
      </w:r>
    </w:p>
    <w:p>
      <w:pPr>
        <w:adjustRightInd w:val="0"/>
        <w:snapToGrid w:val="0"/>
        <w:spacing w:before="156" w:beforeLines="50" w:after="156" w:afterLines="50"/>
        <w:rPr>
          <w:rFonts w:hint="eastAsia"/>
        </w:rPr>
      </w:pPr>
      <w:r>
        <w:rPr>
          <w:rFonts w:hint="eastAsia"/>
        </w:rPr>
        <w:t>海南师范大学招生就业处 ：jy@hainnu.edu.cn</w:t>
      </w:r>
    </w:p>
    <w:p>
      <w:pPr>
        <w:adjustRightInd w:val="0"/>
        <w:snapToGrid w:val="0"/>
        <w:spacing w:before="156" w:beforeLines="50" w:after="156" w:afterLines="50"/>
        <w:rPr>
          <w:rFonts w:hint="eastAsia"/>
        </w:rPr>
      </w:pPr>
      <w:r>
        <w:rPr>
          <w:rFonts w:hint="eastAsia"/>
        </w:rPr>
        <w:t>海南医学院招生与就业指导处：1335704884@qq.com</w:t>
      </w:r>
    </w:p>
    <w:p>
      <w:pPr>
        <w:adjustRightInd w:val="0"/>
        <w:snapToGrid w:val="0"/>
        <w:spacing w:before="156" w:beforeLines="50" w:after="156" w:afterLines="50"/>
        <w:rPr>
          <w:rFonts w:hint="eastAsia"/>
        </w:rPr>
      </w:pPr>
      <w:r>
        <w:rPr>
          <w:rFonts w:hint="eastAsia"/>
        </w:rPr>
        <w:t>海南热带海洋学院就业创业与校友</w:t>
      </w:r>
      <w:r>
        <w:rPr>
          <w:rFonts w:hint="eastAsia"/>
          <w:lang w:val="en-US" w:eastAsia="zh-CN"/>
        </w:rPr>
        <w:t>办公室</w:t>
      </w:r>
      <w:r>
        <w:rPr>
          <w:rFonts w:hint="eastAsia"/>
        </w:rPr>
        <w:t>：zqujiuye@126..com</w:t>
      </w:r>
    </w:p>
    <w:p>
      <w:pPr>
        <w:adjustRightInd w:val="0"/>
        <w:snapToGrid w:val="0"/>
        <w:spacing w:before="156" w:beforeLines="50" w:after="156" w:afterLines="50"/>
        <w:rPr>
          <w:rFonts w:hint="eastAsia"/>
        </w:rPr>
      </w:pPr>
      <w:r>
        <w:rPr>
          <w:rFonts w:hint="eastAsia"/>
        </w:rPr>
        <w:t>三亚学院招生就业处：syxyjy@126.com</w:t>
      </w:r>
    </w:p>
    <w:p>
      <w:pPr>
        <w:adjustRightInd w:val="0"/>
        <w:snapToGrid w:val="0"/>
        <w:spacing w:before="156" w:beforeLines="50" w:after="156" w:afterLines="50"/>
        <w:rPr>
          <w:rFonts w:hint="eastAsia"/>
        </w:rPr>
      </w:pPr>
      <w:r>
        <w:rPr>
          <w:rFonts w:hint="eastAsia"/>
        </w:rPr>
        <w:t>海口经济学院就业指导中心：haijingyuanjiuye@163.com</w:t>
      </w:r>
    </w:p>
    <w:p>
      <w:pPr>
        <w:adjustRightInd w:val="0"/>
        <w:snapToGrid w:val="0"/>
        <w:spacing w:before="156" w:beforeLines="50" w:after="156" w:afterLines="50"/>
        <w:rPr>
          <w:rFonts w:hint="eastAsia"/>
        </w:rPr>
      </w:pPr>
      <w:r>
        <w:rPr>
          <w:rFonts w:hint="eastAsia"/>
        </w:rPr>
        <w:t>琼台师范学院招生就业工作处：1332936177@qq.com</w:t>
      </w:r>
    </w:p>
    <w:p>
      <w:pPr>
        <w:adjustRightInd w:val="0"/>
        <w:snapToGrid w:val="0"/>
        <w:spacing w:before="156" w:beforeLines="50" w:after="156" w:afterLines="50"/>
        <w:rPr>
          <w:rFonts w:hint="eastAsia"/>
        </w:rPr>
      </w:pPr>
      <w:r>
        <w:rPr>
          <w:rFonts w:hint="eastAsia"/>
        </w:rPr>
        <w:t>海南科技职业大学就业办：610172297@qq.com</w:t>
      </w:r>
    </w:p>
    <w:p>
      <w:pPr>
        <w:adjustRightInd w:val="0"/>
        <w:snapToGrid w:val="0"/>
        <w:spacing w:before="156" w:beforeLines="50" w:after="156" w:afterLines="50"/>
        <w:rPr>
          <w:rFonts w:hint="eastAsia"/>
        </w:rPr>
      </w:pPr>
      <w:r>
        <w:rPr>
          <w:rFonts w:hint="eastAsia"/>
        </w:rPr>
        <w:t>海南职业技术学院招生就业处：2675370546@qq.com</w:t>
      </w:r>
    </w:p>
    <w:p>
      <w:pPr>
        <w:adjustRightInd w:val="0"/>
        <w:snapToGrid w:val="0"/>
        <w:spacing w:before="156" w:beforeLines="50" w:after="156" w:afterLines="50"/>
        <w:rPr>
          <w:rFonts w:hint="eastAsia"/>
        </w:rPr>
      </w:pPr>
      <w:r>
        <w:rPr>
          <w:rFonts w:hint="eastAsia"/>
        </w:rPr>
        <w:t>海南经贸职业技术学院招生就业办公室：hnjmjyb@126.com</w:t>
      </w:r>
    </w:p>
    <w:p>
      <w:pPr>
        <w:adjustRightInd w:val="0"/>
        <w:snapToGrid w:val="0"/>
        <w:spacing w:before="156" w:beforeLines="50" w:after="156" w:afterLines="50"/>
        <w:rPr>
          <w:rFonts w:hint="eastAsia"/>
        </w:rPr>
      </w:pPr>
      <w:r>
        <w:rPr>
          <w:rFonts w:hint="eastAsia"/>
        </w:rPr>
        <w:t>海南外国语职业学院实训就业处：sxjyc@hncfs.com.cn</w:t>
      </w:r>
    </w:p>
    <w:p>
      <w:pPr>
        <w:adjustRightInd w:val="0"/>
        <w:snapToGrid w:val="0"/>
        <w:spacing w:before="156" w:beforeLines="50" w:after="156" w:afterLines="50"/>
        <w:rPr>
          <w:rFonts w:hint="eastAsia"/>
        </w:rPr>
      </w:pPr>
      <w:r>
        <w:rPr>
          <w:rFonts w:hint="eastAsia"/>
        </w:rPr>
        <w:t>海南政法职业学院招生就业办公室：463419857@qq.com</w:t>
      </w:r>
    </w:p>
    <w:p>
      <w:pPr>
        <w:adjustRightInd w:val="0"/>
        <w:snapToGrid w:val="0"/>
        <w:spacing w:before="156" w:beforeLines="50" w:after="156" w:afterLines="50"/>
        <w:rPr>
          <w:rFonts w:hint="eastAsia"/>
        </w:rPr>
      </w:pPr>
      <w:r>
        <w:rPr>
          <w:rFonts w:hint="eastAsia"/>
        </w:rPr>
        <w:t xml:space="preserve">三亚城市职业学院就业指导中心：sycyjy2014@163.com </w:t>
      </w:r>
    </w:p>
    <w:p>
      <w:pPr>
        <w:adjustRightInd w:val="0"/>
        <w:snapToGrid w:val="0"/>
        <w:spacing w:before="156" w:beforeLines="50" w:after="156" w:afterLines="50"/>
        <w:rPr>
          <w:rFonts w:hint="eastAsia"/>
        </w:rPr>
      </w:pPr>
      <w:r>
        <w:rPr>
          <w:rFonts w:hint="eastAsia"/>
        </w:rPr>
        <w:t>海南工商职业学院就业办：hngsxyjy@163.com</w:t>
      </w:r>
    </w:p>
    <w:p>
      <w:pPr>
        <w:adjustRightInd w:val="0"/>
        <w:snapToGrid w:val="0"/>
        <w:spacing w:before="156" w:beforeLines="50" w:after="156" w:afterLines="50"/>
        <w:rPr>
          <w:rFonts w:hint="eastAsia"/>
        </w:rPr>
      </w:pPr>
      <w:r>
        <w:rPr>
          <w:rFonts w:hint="eastAsia"/>
        </w:rPr>
        <w:t>三亚航空旅游职业学院招生就业处：2480107044@qq.com</w:t>
      </w:r>
    </w:p>
    <w:p>
      <w:pPr>
        <w:adjustRightInd w:val="0"/>
        <w:snapToGrid w:val="0"/>
        <w:spacing w:before="156" w:beforeLines="50" w:after="156" w:afterLines="50"/>
        <w:rPr>
          <w:rFonts w:hint="eastAsia"/>
        </w:rPr>
      </w:pPr>
      <w:r>
        <w:rPr>
          <w:rFonts w:hint="eastAsia"/>
        </w:rPr>
        <w:t>三亚理工职业学院招生就业处：2236890341@qq.com</w:t>
      </w:r>
    </w:p>
    <w:p>
      <w:pPr>
        <w:adjustRightInd w:val="0"/>
        <w:snapToGrid w:val="0"/>
        <w:spacing w:before="156" w:beforeLines="50" w:after="156" w:afterLines="50"/>
      </w:pPr>
      <w:r>
        <w:rPr>
          <w:rFonts w:hint="eastAsia"/>
        </w:rPr>
        <w:t>三亚中瑞酒店管理学院实习就业指导中心：lan.qian@his.edu.cn</w:t>
      </w:r>
    </w:p>
    <w:p>
      <w:pPr>
        <w:adjustRightInd w:val="0"/>
        <w:snapToGrid w:val="0"/>
        <w:spacing w:before="156" w:beforeLines="50" w:after="156" w:afterLines="50" w:line="360" w:lineRule="auto"/>
        <w:ind w:firstLine="420" w:firstLineChars="200"/>
        <w:rPr>
          <w:szCs w:val="21"/>
        </w:rPr>
      </w:pPr>
      <w:r>
        <w:rPr>
          <w:rFonts w:hint="eastAsia"/>
          <w:szCs w:val="21"/>
        </w:rPr>
        <w:t>【智联招聘】</w:t>
      </w:r>
    </w:p>
    <w:p>
      <w:pPr>
        <w:adjustRightInd w:val="0"/>
        <w:snapToGrid w:val="0"/>
        <w:spacing w:before="156" w:beforeLines="50" w:after="156" w:afterLines="50" w:line="360" w:lineRule="auto"/>
        <w:ind w:firstLine="630" w:firstLineChars="300"/>
        <w:rPr>
          <w:szCs w:val="21"/>
        </w:rPr>
      </w:pPr>
      <w:r>
        <w:rPr>
          <w:szCs w:val="21"/>
        </w:rPr>
        <w:t>江先生 ：1352778178</w:t>
      </w:r>
      <w:r>
        <w:rPr>
          <w:rFonts w:hint="eastAsia"/>
          <w:szCs w:val="21"/>
        </w:rPr>
        <w:t>8</w:t>
      </w:r>
    </w:p>
    <w:p>
      <w:pPr>
        <w:adjustRightInd w:val="0"/>
        <w:snapToGrid w:val="0"/>
        <w:spacing w:before="156" w:beforeLines="50" w:after="156" w:afterLines="50" w:line="360" w:lineRule="auto"/>
        <w:ind w:firstLine="420" w:firstLineChars="200"/>
      </w:pPr>
      <w:r>
        <w:rPr>
          <w:rFonts w:hint="eastAsia"/>
        </w:rPr>
        <w:t xml:space="preserve">  与offer相约，我们和你不见不散。</w:t>
      </w:r>
    </w:p>
    <w:p>
      <w:pPr>
        <w:adjustRightInd w:val="0"/>
        <w:snapToGrid w:val="0"/>
        <w:spacing w:before="156" w:beforeLines="50" w:after="156" w:afterLines="50" w:line="360" w:lineRule="auto"/>
        <w:ind w:firstLine="630" w:firstLineChars="300"/>
      </w:pPr>
    </w:p>
    <w:p>
      <w:pPr>
        <w:adjustRightInd w:val="0"/>
        <w:snapToGrid w:val="0"/>
        <w:spacing w:before="156" w:beforeLines="50" w:after="156" w:afterLines="50" w:line="360" w:lineRule="auto"/>
        <w:ind w:firstLine="630" w:firstLineChars="300"/>
      </w:pPr>
    </w:p>
    <w:p>
      <w:pPr>
        <w:jc w:val="right"/>
      </w:pPr>
      <w:r>
        <w:rPr>
          <w:rFonts w:hint="eastAsia"/>
        </w:rPr>
        <w:t xml:space="preserve">                                          </w:t>
      </w:r>
    </w:p>
    <w:p>
      <w:pPr>
        <w:jc w:val="right"/>
      </w:pPr>
      <w:r>
        <w:rPr>
          <w:rFonts w:hint="eastAsia"/>
        </w:rPr>
        <w:t>2020年4月27日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618CE"/>
    <w:multiLevelType w:val="singleLevel"/>
    <w:tmpl w:val="D7D618CE"/>
    <w:lvl w:ilvl="0" w:tentative="0">
      <w:start w:val="1"/>
      <w:numFmt w:val="decimal"/>
      <w:suff w:val="nothing"/>
      <w:lvlText w:val="%1、"/>
      <w:lvlJc w:val="left"/>
    </w:lvl>
  </w:abstractNum>
  <w:abstractNum w:abstractNumId="1">
    <w:nsid w:val="1F263AF6"/>
    <w:multiLevelType w:val="multilevel"/>
    <w:tmpl w:val="1F263AF6"/>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74C3C62"/>
    <w:multiLevelType w:val="multilevel"/>
    <w:tmpl w:val="574C3C6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7D27145"/>
    <w:multiLevelType w:val="singleLevel"/>
    <w:tmpl w:val="67D2714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D1"/>
    <w:rsid w:val="00050424"/>
    <w:rsid w:val="00053214"/>
    <w:rsid w:val="00060FA7"/>
    <w:rsid w:val="001004EB"/>
    <w:rsid w:val="001214D0"/>
    <w:rsid w:val="002357EE"/>
    <w:rsid w:val="00277CB2"/>
    <w:rsid w:val="002E64A8"/>
    <w:rsid w:val="003030C7"/>
    <w:rsid w:val="0032115F"/>
    <w:rsid w:val="0032534B"/>
    <w:rsid w:val="00326234"/>
    <w:rsid w:val="00351D9A"/>
    <w:rsid w:val="003D41D7"/>
    <w:rsid w:val="00497F89"/>
    <w:rsid w:val="004C4A38"/>
    <w:rsid w:val="004F30CE"/>
    <w:rsid w:val="0050442A"/>
    <w:rsid w:val="00533B46"/>
    <w:rsid w:val="005E7B19"/>
    <w:rsid w:val="00617A43"/>
    <w:rsid w:val="006D316B"/>
    <w:rsid w:val="00705BC3"/>
    <w:rsid w:val="00746EF4"/>
    <w:rsid w:val="007A4427"/>
    <w:rsid w:val="007C5F1B"/>
    <w:rsid w:val="00817D8D"/>
    <w:rsid w:val="00853CC2"/>
    <w:rsid w:val="008E046A"/>
    <w:rsid w:val="008E7193"/>
    <w:rsid w:val="009053AA"/>
    <w:rsid w:val="00A90983"/>
    <w:rsid w:val="00AF2CD1"/>
    <w:rsid w:val="00B6179F"/>
    <w:rsid w:val="00B74CD7"/>
    <w:rsid w:val="00BF7AF5"/>
    <w:rsid w:val="00C37C93"/>
    <w:rsid w:val="00D3745D"/>
    <w:rsid w:val="00DA02E7"/>
    <w:rsid w:val="00DB554A"/>
    <w:rsid w:val="00DD70B6"/>
    <w:rsid w:val="00E3372B"/>
    <w:rsid w:val="00E46506"/>
    <w:rsid w:val="00E67761"/>
    <w:rsid w:val="00EA276B"/>
    <w:rsid w:val="00EC1B6A"/>
    <w:rsid w:val="00F66C58"/>
    <w:rsid w:val="00F93351"/>
    <w:rsid w:val="00FE476E"/>
    <w:rsid w:val="02BF210A"/>
    <w:rsid w:val="038E4386"/>
    <w:rsid w:val="041862C4"/>
    <w:rsid w:val="05EB09F7"/>
    <w:rsid w:val="062C730E"/>
    <w:rsid w:val="074429E7"/>
    <w:rsid w:val="09BB252E"/>
    <w:rsid w:val="0A206FD3"/>
    <w:rsid w:val="0CD67EE2"/>
    <w:rsid w:val="0ED41EEC"/>
    <w:rsid w:val="0F381524"/>
    <w:rsid w:val="0F621CA2"/>
    <w:rsid w:val="12F458CF"/>
    <w:rsid w:val="17824DE8"/>
    <w:rsid w:val="19290C36"/>
    <w:rsid w:val="198104F4"/>
    <w:rsid w:val="1C68606A"/>
    <w:rsid w:val="1D635BCF"/>
    <w:rsid w:val="1E8A6673"/>
    <w:rsid w:val="1F59327D"/>
    <w:rsid w:val="1FC57780"/>
    <w:rsid w:val="260478F7"/>
    <w:rsid w:val="272E4480"/>
    <w:rsid w:val="299D5E46"/>
    <w:rsid w:val="29C515CA"/>
    <w:rsid w:val="2B6860D4"/>
    <w:rsid w:val="2DDC46AD"/>
    <w:rsid w:val="3262254D"/>
    <w:rsid w:val="337A53D3"/>
    <w:rsid w:val="37333FBC"/>
    <w:rsid w:val="37E55EBC"/>
    <w:rsid w:val="39112E86"/>
    <w:rsid w:val="3A05251C"/>
    <w:rsid w:val="3A622A8C"/>
    <w:rsid w:val="3B597E97"/>
    <w:rsid w:val="3BC146A4"/>
    <w:rsid w:val="3CFE256E"/>
    <w:rsid w:val="3F36724D"/>
    <w:rsid w:val="40612C33"/>
    <w:rsid w:val="44C96954"/>
    <w:rsid w:val="46FF77FB"/>
    <w:rsid w:val="47A2029B"/>
    <w:rsid w:val="4847145A"/>
    <w:rsid w:val="49497CDC"/>
    <w:rsid w:val="49CB4BA2"/>
    <w:rsid w:val="49E10574"/>
    <w:rsid w:val="4C8D1A5C"/>
    <w:rsid w:val="4DFA0F14"/>
    <w:rsid w:val="5023067C"/>
    <w:rsid w:val="50C765A3"/>
    <w:rsid w:val="54B60EB8"/>
    <w:rsid w:val="5A07288D"/>
    <w:rsid w:val="5A565A0B"/>
    <w:rsid w:val="6077713E"/>
    <w:rsid w:val="65425456"/>
    <w:rsid w:val="67CF382C"/>
    <w:rsid w:val="68B66F9D"/>
    <w:rsid w:val="68C46517"/>
    <w:rsid w:val="6B8D3483"/>
    <w:rsid w:val="6D1C34A4"/>
    <w:rsid w:val="6E52369F"/>
    <w:rsid w:val="71262B01"/>
    <w:rsid w:val="71D01954"/>
    <w:rsid w:val="72BF7215"/>
    <w:rsid w:val="74F67249"/>
    <w:rsid w:val="75727BF3"/>
    <w:rsid w:val="76A1657B"/>
    <w:rsid w:val="77177160"/>
    <w:rsid w:val="78806163"/>
    <w:rsid w:val="7ADB4A1A"/>
    <w:rsid w:val="7D1E02BD"/>
    <w:rsid w:val="7D2533B8"/>
    <w:rsid w:val="7DA5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after="100"/>
      <w:jc w:val="left"/>
    </w:pPr>
    <w:rPr>
      <w:rFonts w:cs="Times New Roman"/>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337AB7"/>
      <w:u w:val="none"/>
    </w:rPr>
  </w:style>
  <w:style w:type="character" w:styleId="10">
    <w:name w:val="HTML Definition"/>
    <w:basedOn w:val="7"/>
    <w:semiHidden/>
    <w:unhideWhenUsed/>
    <w:qFormat/>
    <w:uiPriority w:val="99"/>
    <w:rPr>
      <w:i/>
    </w:rPr>
  </w:style>
  <w:style w:type="character" w:styleId="11">
    <w:name w:val="Hyperlink"/>
    <w:basedOn w:val="7"/>
    <w:unhideWhenUsed/>
    <w:qFormat/>
    <w:uiPriority w:val="99"/>
    <w:rPr>
      <w:color w:val="0000FF" w:themeColor="hyperlink"/>
      <w:u w:val="single"/>
      <w14:textFill>
        <w14:solidFill>
          <w14:schemeClr w14:val="hlink"/>
        </w14:solidFill>
      </w14:textFill>
    </w:rPr>
  </w:style>
  <w:style w:type="character" w:styleId="12">
    <w:name w:val="HTML Code"/>
    <w:basedOn w:val="7"/>
    <w:semiHidden/>
    <w:unhideWhenUsed/>
    <w:qFormat/>
    <w:uiPriority w:val="99"/>
    <w:rPr>
      <w:rFonts w:ascii="Consolas" w:hAnsi="Consolas" w:eastAsia="Consolas" w:cs="Consolas"/>
      <w:color w:val="C7254E"/>
      <w:sz w:val="21"/>
      <w:szCs w:val="21"/>
      <w:shd w:val="clear" w:color="auto"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color="auto" w:fill="333333"/>
    </w:rPr>
  </w:style>
  <w:style w:type="character" w:styleId="14">
    <w:name w:val="HTML Sample"/>
    <w:basedOn w:val="7"/>
    <w:semiHidden/>
    <w:unhideWhenUsed/>
    <w:qFormat/>
    <w:uiPriority w:val="99"/>
    <w:rPr>
      <w:rFonts w:hint="default" w:ascii="Consolas" w:hAnsi="Consolas" w:eastAsia="Consolas" w:cs="Consolas"/>
      <w:sz w:val="21"/>
      <w:szCs w:val="21"/>
    </w:rPr>
  </w:style>
  <w:style w:type="paragraph" w:styleId="15">
    <w:name w:val="List Paragraph"/>
    <w:basedOn w:val="1"/>
    <w:qFormat/>
    <w:uiPriority w:val="34"/>
    <w:pPr>
      <w:ind w:firstLine="420" w:firstLineChars="200"/>
    </w:pPr>
  </w:style>
  <w:style w:type="character" w:customStyle="1" w:styleId="16">
    <w:name w:val="批注框文本 Char"/>
    <w:basedOn w:val="7"/>
    <w:link w:val="2"/>
    <w:semiHidden/>
    <w:qFormat/>
    <w:uiPriority w:val="99"/>
    <w:rPr>
      <w:sz w:val="18"/>
      <w:szCs w:val="18"/>
    </w:r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character" w:customStyle="1" w:styleId="19">
    <w:name w:val="item-name"/>
    <w:basedOn w:val="7"/>
    <w:qFormat/>
    <w:uiPriority w:val="0"/>
  </w:style>
  <w:style w:type="character" w:customStyle="1" w:styleId="20">
    <w:name w:val="item-name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473</Words>
  <Characters>2697</Characters>
  <Lines>22</Lines>
  <Paragraphs>6</Paragraphs>
  <TotalTime>50</TotalTime>
  <ScaleCrop>false</ScaleCrop>
  <LinksUpToDate>false</LinksUpToDate>
  <CharactersWithSpaces>3164</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2020-02-07T03:24:00Z</dcterms:created>
  <dc:creator>xb21cn</dc:creator>
  <cp:lastModifiedBy>Administrator</cp:lastModifiedBy>
  <dcterms:modified xsi:type="dcterms:W3CDTF">2020-04-28T08:07:05Z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